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F8" w:rsidRDefault="002D7154">
      <w:pPr>
        <w:spacing w:after="0"/>
        <w:jc w:val="center"/>
      </w:pPr>
      <w:r>
        <w:rPr>
          <w:rFonts w:ascii="Arial" w:eastAsia="Arial" w:hAnsi="Arial" w:cs="Arial"/>
          <w:b/>
          <w:sz w:val="36"/>
        </w:rPr>
        <w:t>District I FBLA</w:t>
      </w:r>
    </w:p>
    <w:p w:rsidR="00BE76F8" w:rsidRDefault="002D7154">
      <w:pPr>
        <w:spacing w:after="18"/>
        <w:ind w:left="10" w:hanging="10"/>
        <w:jc w:val="center"/>
      </w:pPr>
      <w:r>
        <w:rPr>
          <w:rFonts w:ascii="Arial" w:eastAsia="Arial" w:hAnsi="Arial" w:cs="Arial"/>
          <w:b/>
        </w:rPr>
        <w:t>Treasurer’s Report</w:t>
      </w:r>
    </w:p>
    <w:p w:rsidR="00BE76F8" w:rsidRDefault="002D7154">
      <w:pPr>
        <w:spacing w:after="1266"/>
        <w:ind w:left="10" w:hanging="10"/>
        <w:jc w:val="center"/>
      </w:pPr>
      <w:r>
        <w:rPr>
          <w:rFonts w:ascii="Arial" w:eastAsia="Arial" w:hAnsi="Arial" w:cs="Arial"/>
          <w:b/>
        </w:rPr>
        <w:t>October 2</w:t>
      </w:r>
      <w:r w:rsidR="00470E7E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, 2022</w:t>
      </w:r>
      <w:r w:rsidR="00470E7E">
        <w:rPr>
          <w:rFonts w:ascii="Arial" w:eastAsia="Arial" w:hAnsi="Arial" w:cs="Arial"/>
          <w:b/>
        </w:rPr>
        <w:t xml:space="preserve"> – February 16, 2023</w:t>
      </w:r>
    </w:p>
    <w:tbl>
      <w:tblPr>
        <w:tblStyle w:val="TableGrid"/>
        <w:tblW w:w="90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880"/>
        <w:gridCol w:w="1100"/>
      </w:tblGrid>
      <w:tr w:rsidR="00BE76F8">
        <w:trPr>
          <w:trHeight w:val="11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600"/>
            </w:pPr>
            <w:r>
              <w:rPr>
                <w:rFonts w:ascii="Arial" w:eastAsia="Arial" w:hAnsi="Arial" w:cs="Arial"/>
                <w:b/>
              </w:rPr>
              <w:t xml:space="preserve">Beginning Balance, </w:t>
            </w:r>
            <w:r w:rsidR="00470E7E">
              <w:rPr>
                <w:rFonts w:ascii="Arial" w:eastAsia="Arial" w:hAnsi="Arial" w:cs="Arial"/>
                <w:b/>
              </w:rPr>
              <w:t>October 24</w:t>
            </w:r>
            <w:r>
              <w:rPr>
                <w:rFonts w:ascii="Arial" w:eastAsia="Arial" w:hAnsi="Arial" w:cs="Arial"/>
                <w:b/>
              </w:rPr>
              <w:t>, 2022</w:t>
            </w:r>
          </w:p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Income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$</w:t>
            </w:r>
            <w:r w:rsidR="00470E7E">
              <w:rPr>
                <w:rFonts w:ascii="Arial" w:eastAsia="Arial" w:hAnsi="Arial" w:cs="Arial"/>
                <w:b/>
              </w:rPr>
              <w:t>6</w:t>
            </w:r>
            <w:r w:rsidR="008869B7">
              <w:rPr>
                <w:rFonts w:ascii="Arial" w:eastAsia="Arial" w:hAnsi="Arial" w:cs="Arial"/>
                <w:b/>
              </w:rPr>
              <w:t>,</w:t>
            </w:r>
            <w:r w:rsidR="00470E7E">
              <w:rPr>
                <w:rFonts w:ascii="Arial" w:eastAsia="Arial" w:hAnsi="Arial" w:cs="Arial"/>
                <w:b/>
              </w:rPr>
              <w:t>237.37</w:t>
            </w:r>
          </w:p>
        </w:tc>
      </w:tr>
      <w:tr w:rsidR="00BE76F8">
        <w:trPr>
          <w:trHeight w:val="2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470E7E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Spring</w:t>
            </w:r>
            <w:r w:rsidR="002D7154">
              <w:rPr>
                <w:rFonts w:ascii="Arial" w:eastAsia="Arial" w:hAnsi="Arial" w:cs="Arial"/>
              </w:rPr>
              <w:t xml:space="preserve"> Conference Registrations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</w:rPr>
              <w:t>$</w:t>
            </w:r>
            <w:r w:rsidR="00470E7E">
              <w:rPr>
                <w:rFonts w:ascii="Arial" w:eastAsia="Arial" w:hAnsi="Arial" w:cs="Arial"/>
              </w:rPr>
              <w:t>6</w:t>
            </w:r>
            <w:r w:rsidR="008869B7">
              <w:rPr>
                <w:rFonts w:ascii="Arial" w:eastAsia="Arial" w:hAnsi="Arial" w:cs="Arial"/>
              </w:rPr>
              <w:t>,</w:t>
            </w:r>
            <w:r w:rsidR="00470E7E">
              <w:rPr>
                <w:rFonts w:ascii="Arial" w:eastAsia="Arial" w:hAnsi="Arial" w:cs="Arial"/>
              </w:rPr>
              <w:t>125.00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</w:tr>
      <w:tr w:rsidR="00BE76F8">
        <w:trPr>
          <w:trHeight w:val="5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>
            <w:pPr>
              <w:spacing w:after="0"/>
              <w:ind w:left="72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>
            <w:pPr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</w:tr>
      <w:tr w:rsidR="00BE76F8">
        <w:trPr>
          <w:trHeight w:val="14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8" w:rsidRDefault="002D7154">
            <w:pPr>
              <w:spacing w:after="600"/>
              <w:ind w:left="720"/>
            </w:pPr>
            <w:r>
              <w:rPr>
                <w:rFonts w:ascii="Arial" w:eastAsia="Arial" w:hAnsi="Arial" w:cs="Arial"/>
              </w:rPr>
              <w:t>Total Income</w:t>
            </w:r>
          </w:p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Expenses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869B7" w:rsidRDefault="008869B7" w:rsidP="008869B7">
            <w:pPr>
              <w:spacing w:after="0"/>
              <w:jc w:val="both"/>
            </w:pPr>
          </w:p>
          <w:p w:rsidR="008869B7" w:rsidRDefault="008869B7" w:rsidP="008869B7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  <w:b/>
              </w:rPr>
              <w:t>6,125.00</w:t>
            </w:r>
          </w:p>
          <w:p w:rsidR="008869B7" w:rsidRDefault="008869B7" w:rsidP="008869B7">
            <w:pPr>
              <w:spacing w:after="0"/>
              <w:jc w:val="both"/>
            </w:pPr>
          </w:p>
        </w:tc>
      </w:tr>
      <w:tr w:rsidR="00BE76F8">
        <w:trPr>
          <w:trHeight w:val="2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Miscellaneous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</w:rPr>
              <w:t>$</w:t>
            </w:r>
            <w:r w:rsidR="008869B7">
              <w:rPr>
                <w:rFonts w:ascii="Arial" w:eastAsia="Arial" w:hAnsi="Arial" w:cs="Arial"/>
              </w:rPr>
              <w:t>145.00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</w:tr>
      <w:tr w:rsidR="00BE76F8">
        <w:trPr>
          <w:trHeight w:val="2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8869B7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Fall</w:t>
            </w:r>
            <w:r w:rsidR="002D7154">
              <w:rPr>
                <w:rFonts w:ascii="Arial" w:eastAsia="Arial" w:hAnsi="Arial" w:cs="Arial"/>
              </w:rPr>
              <w:t xml:space="preserve"> Conference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</w:rPr>
              <w:t>$</w:t>
            </w:r>
            <w:r w:rsidR="008869B7">
              <w:rPr>
                <w:rFonts w:ascii="Arial" w:eastAsia="Arial" w:hAnsi="Arial" w:cs="Arial"/>
              </w:rPr>
              <w:t>2,692.25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</w:tr>
      <w:tr w:rsidR="00BE76F8">
        <w:trPr>
          <w:trHeight w:val="4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8869B7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Spring</w:t>
            </w:r>
            <w:r w:rsidR="002D7154">
              <w:rPr>
                <w:rFonts w:ascii="Arial" w:eastAsia="Arial" w:hAnsi="Arial" w:cs="Arial"/>
              </w:rPr>
              <w:t xml:space="preserve"> Conference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</w:rPr>
              <w:t>$</w:t>
            </w:r>
            <w:r w:rsidR="002D09C2">
              <w:rPr>
                <w:rFonts w:ascii="Arial" w:eastAsia="Arial" w:hAnsi="Arial" w:cs="Arial"/>
              </w:rPr>
              <w:t>7,154.95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</w:tr>
      <w:tr w:rsidR="00BE76F8">
        <w:trPr>
          <w:trHeight w:val="72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Total Expenses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$</w:t>
            </w:r>
            <w:r w:rsidR="002D09C2">
              <w:rPr>
                <w:rFonts w:ascii="Arial" w:eastAsia="Arial" w:hAnsi="Arial" w:cs="Arial"/>
                <w:b/>
              </w:rPr>
              <w:t>9,992.20</w:t>
            </w:r>
          </w:p>
        </w:tc>
      </w:tr>
      <w:tr w:rsidR="00BE76F8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Balance on hand, </w:t>
            </w:r>
            <w:r w:rsidR="00FC6871">
              <w:rPr>
                <w:rFonts w:ascii="Arial" w:eastAsia="Arial" w:hAnsi="Arial" w:cs="Arial"/>
                <w:b/>
              </w:rPr>
              <w:t>February 16</w:t>
            </w:r>
            <w:r>
              <w:rPr>
                <w:rFonts w:ascii="Arial" w:eastAsia="Arial" w:hAnsi="Arial" w:cs="Arial"/>
                <w:b/>
              </w:rPr>
              <w:t>, 202</w:t>
            </w:r>
            <w:r w:rsidR="002566F7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76F8" w:rsidRDefault="00BE76F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8" w:rsidRDefault="002D7154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$</w:t>
            </w:r>
            <w:r w:rsidR="002D09C2">
              <w:rPr>
                <w:rFonts w:ascii="Arial" w:eastAsia="Arial" w:hAnsi="Arial" w:cs="Arial"/>
                <w:b/>
                <w:u w:val="single" w:color="000000"/>
              </w:rPr>
              <w:t>2,370.17</w:t>
            </w:r>
          </w:p>
        </w:tc>
      </w:tr>
    </w:tbl>
    <w:p w:rsidR="002D7154" w:rsidRDefault="002D7154">
      <w:bookmarkStart w:id="0" w:name="_GoBack"/>
      <w:bookmarkEnd w:id="0"/>
    </w:p>
    <w:sectPr w:rsidR="002D71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F8"/>
    <w:rsid w:val="002566F7"/>
    <w:rsid w:val="002D09C2"/>
    <w:rsid w:val="002D7154"/>
    <w:rsid w:val="00470E7E"/>
    <w:rsid w:val="008869B7"/>
    <w:rsid w:val="00BE76F8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0AD3"/>
  <w15:docId w15:val="{58CE4967-0B82-42D5-8EC2-09DEA554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District I FBLA Treasurers Report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District I FBLA Treasurers Report</dc:title>
  <dc:subject/>
  <dc:creator>Randa Mickle</dc:creator>
  <cp:keywords/>
  <cp:lastModifiedBy>Randa Mickle</cp:lastModifiedBy>
  <cp:revision>3</cp:revision>
  <cp:lastPrinted>2023-02-16T20:14:00Z</cp:lastPrinted>
  <dcterms:created xsi:type="dcterms:W3CDTF">2023-02-16T20:19:00Z</dcterms:created>
  <dcterms:modified xsi:type="dcterms:W3CDTF">2023-02-16T20:26:00Z</dcterms:modified>
</cp:coreProperties>
</file>